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A2" w:rsidRPr="00791588" w:rsidRDefault="00EB03A2" w:rsidP="007915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588">
        <w:rPr>
          <w:rFonts w:ascii="Times New Roman" w:hAnsi="Times New Roman" w:cs="Times New Roman"/>
          <w:b/>
          <w:sz w:val="32"/>
          <w:szCs w:val="32"/>
        </w:rPr>
        <w:t xml:space="preserve">Автобусный тур в Казахстан. </w:t>
      </w:r>
      <w:proofErr w:type="spellStart"/>
      <w:r w:rsidRPr="00791588">
        <w:rPr>
          <w:rFonts w:ascii="Times New Roman" w:hAnsi="Times New Roman" w:cs="Times New Roman"/>
          <w:b/>
          <w:sz w:val="32"/>
          <w:szCs w:val="32"/>
        </w:rPr>
        <w:t>Нур-Султан</w:t>
      </w:r>
      <w:proofErr w:type="spellEnd"/>
      <w:r w:rsidRPr="00791588">
        <w:rPr>
          <w:rFonts w:ascii="Times New Roman" w:hAnsi="Times New Roman" w:cs="Times New Roman"/>
          <w:b/>
          <w:sz w:val="32"/>
          <w:szCs w:val="32"/>
        </w:rPr>
        <w:t xml:space="preserve"> - прошлое и настоящее. (новогодние праздники)</w:t>
      </w:r>
    </w:p>
    <w:p w:rsidR="00EB03A2" w:rsidRDefault="00EB03A2" w:rsidP="00791588">
      <w:pPr>
        <w:pStyle w:val="a3"/>
      </w:pPr>
    </w:p>
    <w:p w:rsidR="00EB03A2" w:rsidRDefault="00EB03A2" w:rsidP="00791588">
      <w:pPr>
        <w:pStyle w:val="a3"/>
      </w:pPr>
      <w:r>
        <w:t>Дат</w:t>
      </w:r>
      <w:r w:rsidR="00791588">
        <w:t xml:space="preserve">а </w:t>
      </w:r>
      <w:r>
        <w:t xml:space="preserve"> тура: </w:t>
      </w:r>
      <w:r w:rsidR="00791588">
        <w:t xml:space="preserve"> </w:t>
      </w:r>
      <w:r>
        <w:t>02.01-07.01.2020</w:t>
      </w:r>
    </w:p>
    <w:p w:rsidR="00EB03A2" w:rsidRDefault="00EB03A2" w:rsidP="00791588">
      <w:pPr>
        <w:pStyle w:val="a3"/>
      </w:pPr>
    </w:p>
    <w:p w:rsidR="00EB03A2" w:rsidRPr="00791588" w:rsidRDefault="00EB03A2" w:rsidP="00791588">
      <w:pPr>
        <w:pStyle w:val="a3"/>
        <w:rPr>
          <w:b/>
        </w:rPr>
      </w:pPr>
      <w:r w:rsidRPr="00791588">
        <w:rPr>
          <w:b/>
        </w:rPr>
        <w:t xml:space="preserve">Программа тура </w:t>
      </w:r>
    </w:p>
    <w:p w:rsidR="00EB03A2" w:rsidRDefault="00EB03A2" w:rsidP="00791588">
      <w:pPr>
        <w:pStyle w:val="a3"/>
      </w:pPr>
    </w:p>
    <w:p w:rsidR="00EB03A2" w:rsidRPr="00791588" w:rsidRDefault="00EB03A2" w:rsidP="00791588">
      <w:pPr>
        <w:pStyle w:val="a3"/>
        <w:rPr>
          <w:b/>
        </w:rPr>
      </w:pPr>
      <w:r w:rsidRPr="00791588">
        <w:rPr>
          <w:b/>
        </w:rPr>
        <w:t>1 день:</w:t>
      </w:r>
    </w:p>
    <w:p w:rsidR="00EB03A2" w:rsidRPr="00791588" w:rsidRDefault="00EB03A2" w:rsidP="00791588">
      <w:pPr>
        <w:pStyle w:val="a3"/>
        <w:rPr>
          <w:b/>
        </w:rPr>
      </w:pPr>
    </w:p>
    <w:p w:rsidR="00EB03A2" w:rsidRDefault="00EB03A2" w:rsidP="00791588">
      <w:pPr>
        <w:pStyle w:val="a3"/>
      </w:pPr>
      <w:r>
        <w:t xml:space="preserve">23:50 отправление из города Пермь от ул. Ленина 49 (магазин Азбука) </w:t>
      </w:r>
    </w:p>
    <w:p w:rsidR="00EB03A2" w:rsidRDefault="00EB03A2" w:rsidP="00791588">
      <w:pPr>
        <w:pStyle w:val="a3"/>
      </w:pPr>
      <w:r>
        <w:t>Ночной переезд. Санитарные остановки.</w:t>
      </w:r>
    </w:p>
    <w:p w:rsidR="00EB03A2" w:rsidRDefault="00EB03A2" w:rsidP="00791588">
      <w:pPr>
        <w:pStyle w:val="a3"/>
      </w:pPr>
    </w:p>
    <w:p w:rsidR="00EB03A2" w:rsidRPr="00791588" w:rsidRDefault="00EB03A2" w:rsidP="00791588">
      <w:pPr>
        <w:pStyle w:val="a3"/>
        <w:rPr>
          <w:b/>
        </w:rPr>
      </w:pPr>
      <w:r w:rsidRPr="00791588">
        <w:rPr>
          <w:b/>
        </w:rPr>
        <w:t>2 день:</w:t>
      </w:r>
    </w:p>
    <w:p w:rsidR="00EB03A2" w:rsidRDefault="00EB03A2" w:rsidP="00791588">
      <w:pPr>
        <w:pStyle w:val="a3"/>
      </w:pPr>
    </w:p>
    <w:p w:rsidR="00EB03A2" w:rsidRDefault="00EB03A2" w:rsidP="00791588">
      <w:pPr>
        <w:pStyle w:val="a3"/>
      </w:pPr>
      <w:r>
        <w:t>06:00 отправление из города Екатеринбург.</w:t>
      </w:r>
    </w:p>
    <w:p w:rsidR="00EB03A2" w:rsidRDefault="00EB03A2" w:rsidP="00791588">
      <w:pPr>
        <w:pStyle w:val="a3"/>
      </w:pPr>
      <w:proofErr w:type="spellStart"/>
      <w:r>
        <w:t>Дневной-ночной</w:t>
      </w:r>
      <w:proofErr w:type="spellEnd"/>
      <w:r>
        <w:t xml:space="preserve"> переезд. Санитарные остановки. </w:t>
      </w:r>
    </w:p>
    <w:p w:rsidR="00EB03A2" w:rsidRDefault="00EB03A2" w:rsidP="00791588">
      <w:pPr>
        <w:pStyle w:val="a3"/>
      </w:pPr>
      <w:r>
        <w:t>Прохождение границы Россия-Казахстан (ночью).</w:t>
      </w:r>
    </w:p>
    <w:p w:rsidR="00EB03A2" w:rsidRDefault="00EB03A2" w:rsidP="00791588">
      <w:pPr>
        <w:pStyle w:val="a3"/>
      </w:pPr>
      <w:r>
        <w:t>Внимание: Время прохождения границы ориентировочно от 2 до 6 часов! Организатор не несет ответственность за возможные задержки при прохождении границы.</w:t>
      </w:r>
    </w:p>
    <w:p w:rsidR="00EB03A2" w:rsidRDefault="00EB03A2" w:rsidP="00791588">
      <w:pPr>
        <w:pStyle w:val="a3"/>
      </w:pPr>
    </w:p>
    <w:p w:rsidR="00EB03A2" w:rsidRPr="00791588" w:rsidRDefault="00EB03A2" w:rsidP="00791588">
      <w:pPr>
        <w:pStyle w:val="a3"/>
        <w:rPr>
          <w:b/>
        </w:rPr>
      </w:pPr>
      <w:r w:rsidRPr="00791588">
        <w:rPr>
          <w:b/>
        </w:rPr>
        <w:t>3 день:</w:t>
      </w:r>
    </w:p>
    <w:p w:rsidR="00EB03A2" w:rsidRDefault="00EB03A2" w:rsidP="00791588">
      <w:pPr>
        <w:pStyle w:val="a3"/>
      </w:pPr>
    </w:p>
    <w:p w:rsidR="00EB03A2" w:rsidRDefault="00EB03A2" w:rsidP="00791588">
      <w:pPr>
        <w:pStyle w:val="a3"/>
      </w:pPr>
      <w:r>
        <w:t xml:space="preserve">Прибытие в столицу Казахстана, город </w:t>
      </w:r>
      <w:proofErr w:type="spellStart"/>
      <w:r>
        <w:t>Нур-Султан</w:t>
      </w:r>
      <w:proofErr w:type="spellEnd"/>
      <w:r>
        <w:t xml:space="preserve">. </w:t>
      </w:r>
    </w:p>
    <w:p w:rsidR="00EB03A2" w:rsidRDefault="00EB03A2" w:rsidP="00791588">
      <w:pPr>
        <w:pStyle w:val="a3"/>
      </w:pPr>
      <w:r>
        <w:t>Завтрак организованный (входит в стоимость)</w:t>
      </w:r>
    </w:p>
    <w:p w:rsidR="00EB03A2" w:rsidRDefault="00EB03A2" w:rsidP="00791588">
      <w:pPr>
        <w:pStyle w:val="a3"/>
      </w:pPr>
      <w:r>
        <w:t>Заселение в гостиницу. Отдых.</w:t>
      </w:r>
    </w:p>
    <w:p w:rsidR="00EB03A2" w:rsidRDefault="00EB03A2" w:rsidP="00791588">
      <w:pPr>
        <w:pStyle w:val="a3"/>
      </w:pPr>
      <w:r>
        <w:t xml:space="preserve">- Автобусно-пешеходная экскурсия с профессиональным экскурсоводом. </w:t>
      </w:r>
    </w:p>
    <w:p w:rsidR="00EB03A2" w:rsidRDefault="00EB03A2" w:rsidP="00791588">
      <w:pPr>
        <w:pStyle w:val="a3"/>
      </w:pPr>
      <w:r>
        <w:t>- Прогулка по бульвару"</w:t>
      </w:r>
      <w:proofErr w:type="spellStart"/>
      <w:r>
        <w:t>Нуржол</w:t>
      </w:r>
      <w:proofErr w:type="spellEnd"/>
      <w:r>
        <w:t xml:space="preserve">" </w:t>
      </w:r>
    </w:p>
    <w:p w:rsidR="00EB03A2" w:rsidRDefault="00EB03A2" w:rsidP="00791588">
      <w:pPr>
        <w:pStyle w:val="a3"/>
      </w:pPr>
      <w:r>
        <w:t>- Посещение монумента "</w:t>
      </w:r>
      <w:proofErr w:type="spellStart"/>
      <w:r>
        <w:t>Байтерек</w:t>
      </w:r>
      <w:proofErr w:type="spellEnd"/>
      <w:r>
        <w:t>" (Дополнительно оплачивается входной билет)</w:t>
      </w:r>
    </w:p>
    <w:p w:rsidR="00EB03A2" w:rsidRDefault="00EB03A2" w:rsidP="00791588">
      <w:pPr>
        <w:pStyle w:val="a3"/>
      </w:pPr>
      <w:r>
        <w:t xml:space="preserve">- Посещение Соборной церкви </w:t>
      </w:r>
    </w:p>
    <w:p w:rsidR="00EB03A2" w:rsidRDefault="00EB03A2" w:rsidP="00791588">
      <w:pPr>
        <w:pStyle w:val="a3"/>
      </w:pPr>
      <w:r>
        <w:t>- Посещение мечети "</w:t>
      </w:r>
      <w:proofErr w:type="spellStart"/>
      <w:r>
        <w:t>Хазрет</w:t>
      </w:r>
      <w:proofErr w:type="spellEnd"/>
      <w:r>
        <w:t xml:space="preserve"> Султан" </w:t>
      </w:r>
    </w:p>
    <w:p w:rsidR="00EB03A2" w:rsidRDefault="00EB03A2" w:rsidP="00791588">
      <w:pPr>
        <w:pStyle w:val="a3"/>
      </w:pPr>
      <w:r>
        <w:t>- Посещение Дворца "Мира и согласия" (Дополнительно оплачивается входной билет)</w:t>
      </w:r>
    </w:p>
    <w:p w:rsidR="00EB03A2" w:rsidRDefault="00EB03A2" w:rsidP="00791588">
      <w:pPr>
        <w:pStyle w:val="a3"/>
      </w:pPr>
      <w:r>
        <w:t xml:space="preserve">Организованный обед в кафе (за дополнительную плату) </w:t>
      </w:r>
    </w:p>
    <w:p w:rsidR="00EB03A2" w:rsidRDefault="00EB03A2" w:rsidP="00791588">
      <w:pPr>
        <w:pStyle w:val="a3"/>
      </w:pPr>
      <w:r>
        <w:t xml:space="preserve">- Посещение "Национального музея Республики Казахстан" </w:t>
      </w:r>
    </w:p>
    <w:p w:rsidR="00EB03A2" w:rsidRDefault="00EB03A2" w:rsidP="00791588">
      <w:pPr>
        <w:pStyle w:val="a3"/>
      </w:pPr>
      <w:r>
        <w:t>(Дополнительно оплачивается входной билет)</w:t>
      </w:r>
    </w:p>
    <w:p w:rsidR="00EB03A2" w:rsidRDefault="00EB03A2" w:rsidP="00791588">
      <w:pPr>
        <w:pStyle w:val="a3"/>
      </w:pPr>
      <w:r>
        <w:t xml:space="preserve">Свободное время. Отдых в гостинице. </w:t>
      </w:r>
    </w:p>
    <w:p w:rsidR="00EB03A2" w:rsidRDefault="00EB03A2" w:rsidP="00791588">
      <w:pPr>
        <w:pStyle w:val="a3"/>
      </w:pPr>
      <w:r>
        <w:t>19:00 Ужин в кафе гостиницы (входит в стоимость)</w:t>
      </w:r>
    </w:p>
    <w:p w:rsidR="00EB03A2" w:rsidRDefault="00EB03A2" w:rsidP="00791588">
      <w:pPr>
        <w:pStyle w:val="a3"/>
      </w:pPr>
      <w:r>
        <w:t xml:space="preserve">-Автобусная экскурсия "Ночной </w:t>
      </w:r>
      <w:proofErr w:type="spellStart"/>
      <w:r>
        <w:t>Нур-Султан</w:t>
      </w:r>
      <w:proofErr w:type="spellEnd"/>
      <w:r>
        <w:t xml:space="preserve">" (Без экскурсовода) </w:t>
      </w:r>
    </w:p>
    <w:p w:rsidR="00EB03A2" w:rsidRDefault="00EB03A2" w:rsidP="00791588">
      <w:pPr>
        <w:pStyle w:val="a3"/>
      </w:pPr>
      <w:r>
        <w:t>(Дополнительно оплачивается билет)</w:t>
      </w:r>
    </w:p>
    <w:p w:rsidR="00EB03A2" w:rsidRDefault="00EB03A2" w:rsidP="00791588">
      <w:pPr>
        <w:pStyle w:val="a3"/>
      </w:pPr>
      <w:r>
        <w:t>Ночь в гостинице.</w:t>
      </w:r>
    </w:p>
    <w:p w:rsidR="00EB03A2" w:rsidRDefault="00EB03A2" w:rsidP="00791588">
      <w:pPr>
        <w:pStyle w:val="a3"/>
      </w:pPr>
    </w:p>
    <w:p w:rsidR="00EB03A2" w:rsidRDefault="00EB03A2" w:rsidP="00791588">
      <w:pPr>
        <w:pStyle w:val="a3"/>
        <w:rPr>
          <w:b/>
        </w:rPr>
      </w:pPr>
      <w:r w:rsidRPr="00791588">
        <w:rPr>
          <w:b/>
        </w:rPr>
        <w:t>4 день:</w:t>
      </w:r>
    </w:p>
    <w:p w:rsidR="00791588" w:rsidRPr="00791588" w:rsidRDefault="00791588" w:rsidP="00791588">
      <w:pPr>
        <w:pStyle w:val="a3"/>
        <w:rPr>
          <w:b/>
        </w:rPr>
      </w:pPr>
    </w:p>
    <w:p w:rsidR="00EB03A2" w:rsidRDefault="00EB03A2" w:rsidP="00791588">
      <w:pPr>
        <w:pStyle w:val="a3"/>
      </w:pPr>
      <w:r>
        <w:t>09:00 Завтрак организованный. (входит в стоимость)</w:t>
      </w:r>
    </w:p>
    <w:p w:rsidR="00EB03A2" w:rsidRDefault="00EB03A2" w:rsidP="00791588">
      <w:pPr>
        <w:pStyle w:val="a3"/>
      </w:pPr>
      <w:r>
        <w:t>Сбор группы с вещами в автобусе.</w:t>
      </w:r>
    </w:p>
    <w:p w:rsidR="00EB03A2" w:rsidRDefault="00EB03A2" w:rsidP="00791588">
      <w:pPr>
        <w:pStyle w:val="a3"/>
      </w:pPr>
      <w:r>
        <w:t>Посещение музея "</w:t>
      </w:r>
      <w:proofErr w:type="spellStart"/>
      <w:r>
        <w:t>Нуралем</w:t>
      </w:r>
      <w:proofErr w:type="spellEnd"/>
      <w:r>
        <w:t>" (Дополнительно оплачивается входной билет)</w:t>
      </w:r>
    </w:p>
    <w:p w:rsidR="00EB03A2" w:rsidRDefault="00EB03A2" w:rsidP="00791588">
      <w:pPr>
        <w:pStyle w:val="a3"/>
      </w:pPr>
      <w:r>
        <w:t>Переезд группы в развлекательный центр "</w:t>
      </w:r>
      <w:proofErr w:type="spellStart"/>
      <w:r>
        <w:t>Ailand</w:t>
      </w:r>
      <w:proofErr w:type="spellEnd"/>
      <w:r>
        <w:t>" ("</w:t>
      </w:r>
      <w:proofErr w:type="spellStart"/>
      <w:r>
        <w:t>Думан</w:t>
      </w:r>
      <w:proofErr w:type="spellEnd"/>
      <w:r>
        <w:t>")</w:t>
      </w:r>
    </w:p>
    <w:p w:rsidR="00EB03A2" w:rsidRDefault="00EB03A2" w:rsidP="00791588">
      <w:pPr>
        <w:pStyle w:val="a3"/>
      </w:pPr>
      <w:r>
        <w:t>Посещение океанариума (Дополнительно оплачивается входной билет)</w:t>
      </w:r>
    </w:p>
    <w:p w:rsidR="00EB03A2" w:rsidRDefault="00EB03A2" w:rsidP="00791588">
      <w:pPr>
        <w:pStyle w:val="a3"/>
      </w:pPr>
      <w:r>
        <w:t>Свободное время.</w:t>
      </w:r>
    </w:p>
    <w:p w:rsidR="00EB03A2" w:rsidRDefault="00EB03A2" w:rsidP="00791588">
      <w:pPr>
        <w:pStyle w:val="a3"/>
      </w:pPr>
      <w:r>
        <w:t>Организованный ужин (входит в стоимость)</w:t>
      </w:r>
    </w:p>
    <w:p w:rsidR="00EB03A2" w:rsidRDefault="00EB03A2" w:rsidP="00791588">
      <w:pPr>
        <w:pStyle w:val="a3"/>
      </w:pPr>
      <w:r>
        <w:t xml:space="preserve"> </w:t>
      </w:r>
    </w:p>
    <w:p w:rsidR="00EB03A2" w:rsidRPr="00791588" w:rsidRDefault="00EB03A2" w:rsidP="00791588">
      <w:pPr>
        <w:pStyle w:val="a3"/>
        <w:rPr>
          <w:b/>
        </w:rPr>
      </w:pPr>
      <w:r w:rsidRPr="00791588">
        <w:rPr>
          <w:b/>
        </w:rPr>
        <w:t>5 день:</w:t>
      </w:r>
    </w:p>
    <w:p w:rsidR="00EB03A2" w:rsidRDefault="00EB03A2" w:rsidP="00791588">
      <w:pPr>
        <w:pStyle w:val="a3"/>
      </w:pPr>
      <w:r>
        <w:t xml:space="preserve"> </w:t>
      </w:r>
    </w:p>
    <w:p w:rsidR="00EB03A2" w:rsidRDefault="00EB03A2" w:rsidP="00791588">
      <w:pPr>
        <w:pStyle w:val="a3"/>
      </w:pPr>
      <w:r>
        <w:t>Завтрак организованный. (входит в стоимость)</w:t>
      </w:r>
    </w:p>
    <w:p w:rsidR="00EB03A2" w:rsidRDefault="00EB03A2" w:rsidP="00791588">
      <w:pPr>
        <w:pStyle w:val="a3"/>
      </w:pPr>
      <w:r>
        <w:t xml:space="preserve">Свободный день. </w:t>
      </w:r>
    </w:p>
    <w:p w:rsidR="00EB03A2" w:rsidRDefault="00EB03A2" w:rsidP="00791588">
      <w:pPr>
        <w:pStyle w:val="a3"/>
      </w:pPr>
      <w:r>
        <w:t xml:space="preserve"> 18-00 Освобождение номеров. </w:t>
      </w:r>
    </w:p>
    <w:p w:rsidR="00EB03A2" w:rsidRDefault="00EB03A2" w:rsidP="00791588">
      <w:pPr>
        <w:pStyle w:val="a3"/>
      </w:pPr>
      <w:r>
        <w:lastRenderedPageBreak/>
        <w:t xml:space="preserve"> Ужин организованный в кафе гостиницы. (входит в стоимость) </w:t>
      </w:r>
    </w:p>
    <w:p w:rsidR="00EB03A2" w:rsidRDefault="00EB03A2" w:rsidP="00791588">
      <w:pPr>
        <w:pStyle w:val="a3"/>
      </w:pPr>
      <w:r>
        <w:t xml:space="preserve">19:00 Сбор в автобусе. Отправление. Ночной переезд. Санитарные остановки. </w:t>
      </w:r>
    </w:p>
    <w:p w:rsidR="00EB03A2" w:rsidRDefault="00EB03A2" w:rsidP="00791588">
      <w:pPr>
        <w:pStyle w:val="a3"/>
      </w:pPr>
      <w:r>
        <w:t xml:space="preserve">Прохождение границы  Казахстан - Россия </w:t>
      </w:r>
    </w:p>
    <w:p w:rsidR="00EB03A2" w:rsidRDefault="00EB03A2" w:rsidP="00791588">
      <w:pPr>
        <w:pStyle w:val="a3"/>
      </w:pPr>
      <w:r>
        <w:t>Внимание: Время прохождения границы ориентировочно от 2 до 6 часов! Организатор не несет ответственность за возможные задержки при прохождении границы.</w:t>
      </w:r>
    </w:p>
    <w:p w:rsidR="00EB03A2" w:rsidRDefault="00EB03A2" w:rsidP="00791588">
      <w:pPr>
        <w:pStyle w:val="a3"/>
      </w:pPr>
    </w:p>
    <w:p w:rsidR="00EB03A2" w:rsidRPr="00791588" w:rsidRDefault="00EB03A2" w:rsidP="00791588">
      <w:pPr>
        <w:pStyle w:val="a3"/>
        <w:rPr>
          <w:b/>
        </w:rPr>
      </w:pPr>
      <w:r w:rsidRPr="00791588">
        <w:rPr>
          <w:b/>
        </w:rPr>
        <w:t>6 день:</w:t>
      </w:r>
    </w:p>
    <w:p w:rsidR="00EB03A2" w:rsidRDefault="00EB03A2" w:rsidP="00791588">
      <w:pPr>
        <w:pStyle w:val="a3"/>
      </w:pPr>
    </w:p>
    <w:p w:rsidR="00EB03A2" w:rsidRDefault="00EB03A2" w:rsidP="00791588">
      <w:pPr>
        <w:pStyle w:val="a3"/>
      </w:pPr>
      <w:r>
        <w:t>Завтрак организованный (входит в стоимость)</w:t>
      </w:r>
    </w:p>
    <w:p w:rsidR="00EB03A2" w:rsidRDefault="00EB03A2" w:rsidP="00791588">
      <w:pPr>
        <w:pStyle w:val="a3"/>
      </w:pPr>
      <w:r>
        <w:t xml:space="preserve">Посещение термального бассейна "7 и Я" (3 часа) город Курган. </w:t>
      </w:r>
    </w:p>
    <w:p w:rsidR="00EB03A2" w:rsidRDefault="00EB03A2" w:rsidP="00791588">
      <w:pPr>
        <w:pStyle w:val="a3"/>
      </w:pPr>
      <w:r>
        <w:t xml:space="preserve">(Дополнительно оплачивается входной билет) </w:t>
      </w:r>
    </w:p>
    <w:p w:rsidR="00EB03A2" w:rsidRDefault="00EB03A2" w:rsidP="00791588">
      <w:pPr>
        <w:pStyle w:val="a3"/>
      </w:pPr>
      <w:r>
        <w:t>Обед организованный (за дополнительную плату)</w:t>
      </w:r>
    </w:p>
    <w:p w:rsidR="00EB03A2" w:rsidRDefault="00EB03A2" w:rsidP="00791588">
      <w:pPr>
        <w:pStyle w:val="a3"/>
      </w:pPr>
      <w:r>
        <w:t>Возможна замена посещений экскурсионных объектов на равноценные!</w:t>
      </w:r>
    </w:p>
    <w:p w:rsidR="00791588" w:rsidRDefault="00791588" w:rsidP="00791588">
      <w:pPr>
        <w:pStyle w:val="a3"/>
      </w:pPr>
    </w:p>
    <w:p w:rsidR="00EB03A2" w:rsidRDefault="00EB03A2" w:rsidP="00791588">
      <w:pPr>
        <w:pStyle w:val="a3"/>
      </w:pPr>
      <w:r>
        <w:t>Переезд в Пермь (прибытие поздно вечером или рано утром на следующий день)</w:t>
      </w:r>
    </w:p>
    <w:p w:rsidR="00EB03A2" w:rsidRDefault="00EB03A2" w:rsidP="00791588">
      <w:pPr>
        <w:pStyle w:val="a3"/>
      </w:pPr>
      <w:r>
        <w:t>Организатор не несет ответственность за возможные задержки и изменения в программе, связанные с дорожной обстановкой и интенсивностью движения по маршруту следования.</w:t>
      </w:r>
    </w:p>
    <w:p w:rsidR="00EB03A2" w:rsidRDefault="00EB03A2" w:rsidP="00791588">
      <w:pPr>
        <w:pStyle w:val="a3"/>
      </w:pPr>
      <w:r>
        <w:t xml:space="preserve">Внимание! В связи с новогодними праздниками посещение музеев может менять на равноценные. </w:t>
      </w:r>
    </w:p>
    <w:p w:rsidR="00791588" w:rsidRDefault="00791588" w:rsidP="00791588">
      <w:pPr>
        <w:pStyle w:val="a3"/>
      </w:pPr>
    </w:p>
    <w:p w:rsidR="00EB03A2" w:rsidRDefault="00EB03A2" w:rsidP="00791588">
      <w:pPr>
        <w:pStyle w:val="a3"/>
      </w:pPr>
      <w:r>
        <w:t>Стоимость тура для сборной группы в рублях на человека:</w:t>
      </w:r>
    </w:p>
    <w:p w:rsidR="00EB03A2" w:rsidRDefault="00EB03A2" w:rsidP="00791588">
      <w:pPr>
        <w:pStyle w:val="a3"/>
      </w:pPr>
    </w:p>
    <w:p w:rsidR="00791588" w:rsidRDefault="00EB03A2" w:rsidP="00791588">
      <w:pPr>
        <w:pStyle w:val="a3"/>
      </w:pPr>
      <w:r>
        <w:t xml:space="preserve"> </w:t>
      </w: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791588" w:rsidTr="00791588">
        <w:tc>
          <w:tcPr>
            <w:tcW w:w="5210" w:type="dxa"/>
          </w:tcPr>
          <w:p w:rsidR="00791588" w:rsidRPr="00791588" w:rsidRDefault="00791588" w:rsidP="00791588">
            <w:pPr>
              <w:pStyle w:val="a3"/>
              <w:jc w:val="center"/>
              <w:rPr>
                <w:b/>
              </w:rPr>
            </w:pPr>
            <w:r w:rsidRPr="00791588">
              <w:rPr>
                <w:b/>
              </w:rPr>
              <w:t>Дети до 14  лет</w:t>
            </w:r>
          </w:p>
        </w:tc>
        <w:tc>
          <w:tcPr>
            <w:tcW w:w="5210" w:type="dxa"/>
          </w:tcPr>
          <w:p w:rsidR="00791588" w:rsidRPr="00791588" w:rsidRDefault="00791588" w:rsidP="00791588">
            <w:pPr>
              <w:pStyle w:val="a3"/>
              <w:jc w:val="center"/>
              <w:rPr>
                <w:b/>
              </w:rPr>
            </w:pPr>
            <w:r w:rsidRPr="00791588">
              <w:rPr>
                <w:b/>
              </w:rPr>
              <w:t>Взрослые</w:t>
            </w:r>
          </w:p>
        </w:tc>
      </w:tr>
      <w:tr w:rsidR="00791588" w:rsidTr="00791588">
        <w:tc>
          <w:tcPr>
            <w:tcW w:w="5210" w:type="dxa"/>
          </w:tcPr>
          <w:p w:rsidR="00791588" w:rsidRDefault="00791588" w:rsidP="00791588">
            <w:pPr>
              <w:pStyle w:val="a3"/>
              <w:jc w:val="center"/>
            </w:pPr>
            <w:r>
              <w:t>13 400</w:t>
            </w:r>
          </w:p>
        </w:tc>
        <w:tc>
          <w:tcPr>
            <w:tcW w:w="5210" w:type="dxa"/>
          </w:tcPr>
          <w:p w:rsidR="00791588" w:rsidRDefault="00791588" w:rsidP="00791588">
            <w:pPr>
              <w:pStyle w:val="a3"/>
              <w:jc w:val="center"/>
            </w:pPr>
            <w:r>
              <w:t>13 900</w:t>
            </w:r>
          </w:p>
        </w:tc>
      </w:tr>
    </w:tbl>
    <w:p w:rsidR="00EB03A2" w:rsidRDefault="00EB03A2" w:rsidP="00791588">
      <w:pPr>
        <w:pStyle w:val="a3"/>
      </w:pPr>
    </w:p>
    <w:p w:rsidR="00EB03A2" w:rsidRDefault="00EB03A2" w:rsidP="00791588">
      <w:pPr>
        <w:pStyle w:val="a3"/>
      </w:pPr>
    </w:p>
    <w:p w:rsidR="00EB03A2" w:rsidRPr="00791588" w:rsidRDefault="00EB03A2" w:rsidP="00791588">
      <w:pPr>
        <w:pStyle w:val="a3"/>
        <w:rPr>
          <w:b/>
        </w:rPr>
      </w:pPr>
      <w:r w:rsidRPr="00791588">
        <w:rPr>
          <w:b/>
        </w:rPr>
        <w:t>В стоимость включено:</w:t>
      </w:r>
    </w:p>
    <w:p w:rsidR="00EB03A2" w:rsidRDefault="00EB03A2" w:rsidP="00791588">
      <w:pPr>
        <w:pStyle w:val="a3"/>
      </w:pPr>
      <w:r>
        <w:t xml:space="preserve">- Поездка на автобусе туристического класса </w:t>
      </w:r>
    </w:p>
    <w:p w:rsidR="00EB03A2" w:rsidRDefault="00EB03A2" w:rsidP="00791588">
      <w:pPr>
        <w:pStyle w:val="a3"/>
      </w:pPr>
      <w:r>
        <w:t xml:space="preserve">(место в автобусе закреплено за Вами всю поездку) </w:t>
      </w:r>
    </w:p>
    <w:p w:rsidR="00EB03A2" w:rsidRDefault="00EB03A2" w:rsidP="00791588">
      <w:pPr>
        <w:pStyle w:val="a3"/>
      </w:pPr>
      <w:r>
        <w:t xml:space="preserve">- Сопровождение сотрудником компании </w:t>
      </w:r>
    </w:p>
    <w:p w:rsidR="00EB03A2" w:rsidRDefault="00EB03A2" w:rsidP="00791588">
      <w:pPr>
        <w:pStyle w:val="a3"/>
      </w:pPr>
      <w:r>
        <w:t xml:space="preserve">- Питание по программе </w:t>
      </w:r>
    </w:p>
    <w:p w:rsidR="00EB03A2" w:rsidRDefault="00EB03A2" w:rsidP="00791588">
      <w:pPr>
        <w:pStyle w:val="a3"/>
      </w:pPr>
      <w:r>
        <w:t xml:space="preserve">- Увлекательная и насыщенная экскурсионная программа </w:t>
      </w:r>
    </w:p>
    <w:p w:rsidR="00EB03A2" w:rsidRDefault="00EB03A2" w:rsidP="00791588">
      <w:pPr>
        <w:pStyle w:val="a3"/>
      </w:pPr>
      <w:r>
        <w:t>- Страховка ОСАГО</w:t>
      </w:r>
    </w:p>
    <w:p w:rsidR="00EB03A2" w:rsidRDefault="00EB03A2" w:rsidP="00791588">
      <w:pPr>
        <w:pStyle w:val="a3"/>
      </w:pPr>
      <w:r>
        <w:t>- Обязательное медицинское страхование для путешествий по России и странам СНГ (покрытие 2000000руб)</w:t>
      </w:r>
    </w:p>
    <w:p w:rsidR="00EB03A2" w:rsidRDefault="00EB03A2" w:rsidP="00791588">
      <w:pPr>
        <w:pStyle w:val="a3"/>
      </w:pPr>
      <w:r>
        <w:t xml:space="preserve">- Обзорная автобусная и пешеходная экскурсия по городу </w:t>
      </w:r>
      <w:proofErr w:type="spellStart"/>
      <w:r>
        <w:t>Нур-Султан</w:t>
      </w:r>
      <w:proofErr w:type="spellEnd"/>
    </w:p>
    <w:p w:rsidR="00EB03A2" w:rsidRDefault="00EB03A2" w:rsidP="00791588">
      <w:pPr>
        <w:pStyle w:val="a3"/>
      </w:pPr>
      <w:r>
        <w:t xml:space="preserve">- Автотранспортное обслуживание в городе </w:t>
      </w:r>
      <w:proofErr w:type="spellStart"/>
      <w:r>
        <w:t>Нур-Султан</w:t>
      </w:r>
      <w:proofErr w:type="spellEnd"/>
    </w:p>
    <w:p w:rsidR="00EB03A2" w:rsidRDefault="00EB03A2" w:rsidP="00791588">
      <w:pPr>
        <w:pStyle w:val="a3"/>
      </w:pPr>
      <w:r>
        <w:t xml:space="preserve">- Сертифицированный экскурсовод по городу </w:t>
      </w:r>
      <w:proofErr w:type="spellStart"/>
      <w:r>
        <w:t>Нур-Султан</w:t>
      </w:r>
      <w:proofErr w:type="spellEnd"/>
    </w:p>
    <w:p w:rsidR="00EB03A2" w:rsidRDefault="00EB03A2" w:rsidP="00791588">
      <w:pPr>
        <w:pStyle w:val="a3"/>
      </w:pPr>
      <w:r>
        <w:t xml:space="preserve">- Красивые фотографии и море положительных эмоций! </w:t>
      </w:r>
    </w:p>
    <w:p w:rsidR="00EB03A2" w:rsidRDefault="00EB03A2" w:rsidP="00791588">
      <w:pPr>
        <w:pStyle w:val="a3"/>
      </w:pPr>
      <w:r>
        <w:t xml:space="preserve">- Проживание в гостинице туристического класса или </w:t>
      </w:r>
      <w:proofErr w:type="spellStart"/>
      <w:r>
        <w:t>хостеле</w:t>
      </w:r>
      <w:proofErr w:type="spellEnd"/>
    </w:p>
    <w:p w:rsidR="00EB03A2" w:rsidRDefault="00EB03A2" w:rsidP="00791588">
      <w:pPr>
        <w:pStyle w:val="a3"/>
      </w:pPr>
      <w:r>
        <w:t xml:space="preserve">- Посещение Мечети </w:t>
      </w:r>
      <w:proofErr w:type="spellStart"/>
      <w:r>
        <w:t>Хазрет</w:t>
      </w:r>
      <w:proofErr w:type="spellEnd"/>
      <w:r>
        <w:t xml:space="preserve"> Султан </w:t>
      </w:r>
    </w:p>
    <w:p w:rsidR="00EB03A2" w:rsidRDefault="00EB03A2" w:rsidP="00791588">
      <w:pPr>
        <w:pStyle w:val="a3"/>
      </w:pPr>
      <w:r>
        <w:t xml:space="preserve"> </w:t>
      </w:r>
    </w:p>
    <w:p w:rsidR="00EB03A2" w:rsidRPr="00791588" w:rsidRDefault="00EB03A2" w:rsidP="00791588">
      <w:pPr>
        <w:pStyle w:val="a3"/>
        <w:rPr>
          <w:b/>
        </w:rPr>
      </w:pPr>
      <w:r w:rsidRPr="00791588">
        <w:rPr>
          <w:b/>
        </w:rPr>
        <w:t>В стоимость не входит:</w:t>
      </w:r>
    </w:p>
    <w:p w:rsidR="00EB03A2" w:rsidRDefault="00EB03A2" w:rsidP="00791588">
      <w:pPr>
        <w:pStyle w:val="a3"/>
      </w:pPr>
      <w:r>
        <w:t>- дополнительное место в автобусе, доплата - 4000 руб.</w:t>
      </w:r>
    </w:p>
    <w:p w:rsidR="00EB03A2" w:rsidRDefault="00EB03A2" w:rsidP="00791588">
      <w:pPr>
        <w:pStyle w:val="a3"/>
      </w:pPr>
      <w:r>
        <w:t>- одноместное размещение в гостинице, доплата - 1000 руб.</w:t>
      </w:r>
    </w:p>
    <w:p w:rsidR="00EB03A2" w:rsidRDefault="00EB03A2" w:rsidP="00791588">
      <w:pPr>
        <w:pStyle w:val="a3"/>
      </w:pPr>
      <w:r>
        <w:t>- входной билет в «</w:t>
      </w:r>
      <w:proofErr w:type="spellStart"/>
      <w:r>
        <w:t>Астана-Байтерек</w:t>
      </w:r>
      <w:proofErr w:type="spellEnd"/>
      <w:r>
        <w:t>» - 250 руб.</w:t>
      </w:r>
    </w:p>
    <w:p w:rsidR="00EB03A2" w:rsidRDefault="00EB03A2" w:rsidP="00791588">
      <w:pPr>
        <w:pStyle w:val="a3"/>
      </w:pPr>
      <w:r>
        <w:t>- национальный музей - взрослые - 350 руб., пенсионеры, студенты -  300 руб.</w:t>
      </w:r>
    </w:p>
    <w:p w:rsidR="00EB03A2" w:rsidRDefault="00EB03A2" w:rsidP="00791588">
      <w:pPr>
        <w:pStyle w:val="a3"/>
      </w:pPr>
      <w:r>
        <w:t xml:space="preserve">- входной билет в дворец Мира и Согласия﻿ - взрослые - 250 руб. </w:t>
      </w:r>
    </w:p>
    <w:p w:rsidR="00EB03A2" w:rsidRDefault="00EB03A2" w:rsidP="00791588">
      <w:pPr>
        <w:pStyle w:val="a3"/>
      </w:pPr>
      <w:r>
        <w:t>- входной билет в музей "</w:t>
      </w:r>
      <w:proofErr w:type="spellStart"/>
      <w:r>
        <w:t>Нуралем</w:t>
      </w:r>
      <w:proofErr w:type="spellEnd"/>
      <w:r>
        <w:t>" -  350 руб.</w:t>
      </w:r>
    </w:p>
    <w:p w:rsidR="00EB03A2" w:rsidRDefault="00EB03A2" w:rsidP="00791588">
      <w:pPr>
        <w:pStyle w:val="a3"/>
      </w:pPr>
      <w:r>
        <w:t xml:space="preserve">- входной билет в Океанариум - дети до 5 лет - бесплатно, 5-12 лет, студенты -  500 </w:t>
      </w:r>
      <w:proofErr w:type="spellStart"/>
      <w:r>
        <w:t>руб</w:t>
      </w:r>
      <w:proofErr w:type="spellEnd"/>
      <w:r>
        <w:t>, взрослые - 600 руб.</w:t>
      </w:r>
    </w:p>
    <w:p w:rsidR="00EB03A2" w:rsidRDefault="00EB03A2" w:rsidP="00791588">
      <w:pPr>
        <w:pStyle w:val="a3"/>
      </w:pPr>
      <w:r>
        <w:t>- ночная автобусная прогулка - 200 руб. (при наборе не менее 30 туристов! Без экскурсовода с сопровождающим от турфирмы)</w:t>
      </w:r>
    </w:p>
    <w:p w:rsidR="00EB03A2" w:rsidRDefault="00EB03A2" w:rsidP="00791588">
      <w:pPr>
        <w:pStyle w:val="a3"/>
      </w:pPr>
      <w:r>
        <w:t xml:space="preserve">- посещение термального бассейна (3 часа город Курган) - 500 руб. </w:t>
      </w:r>
    </w:p>
    <w:p w:rsidR="00EB03A2" w:rsidRDefault="00791588" w:rsidP="00791588">
      <w:pPr>
        <w:pStyle w:val="a3"/>
      </w:pPr>
      <w:r>
        <w:t xml:space="preserve">- </w:t>
      </w:r>
      <w:r w:rsidR="00EB03A2">
        <w:t xml:space="preserve">дополнительное питание; </w:t>
      </w:r>
    </w:p>
    <w:p w:rsidR="0043300C" w:rsidRDefault="00EB03A2" w:rsidP="00791588">
      <w:pPr>
        <w:pStyle w:val="a3"/>
      </w:pPr>
      <w:r>
        <w:t>- сувениры.</w:t>
      </w:r>
    </w:p>
    <w:sectPr w:rsidR="0043300C" w:rsidSect="007915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03A2"/>
    <w:rsid w:val="00245F38"/>
    <w:rsid w:val="0049545E"/>
    <w:rsid w:val="00536F55"/>
    <w:rsid w:val="0071303F"/>
    <w:rsid w:val="00791588"/>
    <w:rsid w:val="00847D7A"/>
    <w:rsid w:val="00E753B3"/>
    <w:rsid w:val="00EB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88"/>
    <w:pPr>
      <w:spacing w:after="0" w:line="240" w:lineRule="auto"/>
    </w:pPr>
  </w:style>
  <w:style w:type="table" w:styleId="a4">
    <w:name w:val="Table Grid"/>
    <w:basedOn w:val="a1"/>
    <w:uiPriority w:val="59"/>
    <w:rsid w:val="00791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Танго</dc:creator>
  <cp:lastModifiedBy>Танго</cp:lastModifiedBy>
  <cp:revision>1</cp:revision>
  <dcterms:created xsi:type="dcterms:W3CDTF">2019-09-19T10:27:00Z</dcterms:created>
  <dcterms:modified xsi:type="dcterms:W3CDTF">2019-09-19T11:43:00Z</dcterms:modified>
</cp:coreProperties>
</file>