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31" w:rsidRDefault="00517031" w:rsidP="00C02F44"/>
    <w:p w:rsidR="00C02F44" w:rsidRDefault="00C02F44" w:rsidP="00C02F44"/>
    <w:p w:rsidR="00C02F44" w:rsidRDefault="00C02F44" w:rsidP="00C02F44">
      <w:pPr>
        <w:jc w:val="center"/>
      </w:pPr>
    </w:p>
    <w:p w:rsidR="00C02F44" w:rsidRPr="00C02F44" w:rsidRDefault="00C02F44" w:rsidP="00C02F44">
      <w:pPr>
        <w:jc w:val="center"/>
        <w:rPr>
          <w:sz w:val="48"/>
          <w:szCs w:val="48"/>
        </w:rPr>
      </w:pPr>
    </w:p>
    <w:p w:rsidR="00C02F44" w:rsidRPr="00C02F44" w:rsidRDefault="00C02F44" w:rsidP="00C02F44">
      <w:pPr>
        <w:rPr>
          <w:sz w:val="48"/>
          <w:szCs w:val="48"/>
        </w:rPr>
      </w:pPr>
    </w:p>
    <w:p w:rsidR="00686D5C" w:rsidRDefault="00C02F44" w:rsidP="00C02F44">
      <w:pPr>
        <w:suppressAutoHyphens w:val="0"/>
        <w:jc w:val="center"/>
        <w:rPr>
          <w:rFonts w:ascii="Calibri" w:hAnsi="Calibri" w:cs="Aharoni"/>
          <w:b/>
          <w:sz w:val="48"/>
          <w:szCs w:val="48"/>
          <w:lang w:eastAsia="ru-RU"/>
        </w:rPr>
      </w:pPr>
      <w:r w:rsidRPr="00C02F44">
        <w:rPr>
          <w:rFonts w:ascii="Calibri" w:hAnsi="Calibri" w:cs="Aharoni"/>
          <w:b/>
          <w:sz w:val="48"/>
          <w:szCs w:val="48"/>
          <w:lang w:eastAsia="ru-RU"/>
        </w:rPr>
        <w:t>Меню новогоднего банкета</w:t>
      </w:r>
    </w:p>
    <w:p w:rsidR="00C02F44" w:rsidRPr="00C02F44" w:rsidRDefault="00F438D8" w:rsidP="00C02F44">
      <w:pPr>
        <w:suppressAutoHyphens w:val="0"/>
        <w:jc w:val="center"/>
        <w:rPr>
          <w:rFonts w:ascii="Calibri" w:hAnsi="Calibri" w:cs="Aharoni"/>
          <w:b/>
          <w:sz w:val="48"/>
          <w:szCs w:val="48"/>
          <w:lang w:eastAsia="ru-RU"/>
        </w:rPr>
      </w:pPr>
      <w:r>
        <w:rPr>
          <w:rFonts w:ascii="Calibri" w:hAnsi="Calibri" w:cs="Aharoni"/>
          <w:b/>
          <w:sz w:val="48"/>
          <w:szCs w:val="48"/>
          <w:lang w:eastAsia="ru-RU"/>
        </w:rPr>
        <w:t>31.12.20</w:t>
      </w:r>
      <w:r w:rsidR="00896200">
        <w:rPr>
          <w:rFonts w:ascii="Calibri" w:hAnsi="Calibri" w:cs="Aharoni"/>
          <w:b/>
          <w:sz w:val="48"/>
          <w:szCs w:val="48"/>
          <w:lang w:eastAsia="ru-RU"/>
        </w:rPr>
        <w:t>20</w:t>
      </w:r>
      <w:r w:rsidR="00C02F44" w:rsidRPr="00C02F44">
        <w:rPr>
          <w:rFonts w:ascii="Calibri" w:hAnsi="Calibri" w:cs="Aharoni"/>
          <w:b/>
          <w:sz w:val="48"/>
          <w:szCs w:val="48"/>
          <w:lang w:eastAsia="ru-RU"/>
        </w:rPr>
        <w:t>:</w:t>
      </w:r>
    </w:p>
    <w:p w:rsidR="00C02F44" w:rsidRPr="00C02F44" w:rsidRDefault="00C02F44" w:rsidP="00C02F44">
      <w:pPr>
        <w:suppressAutoHyphens w:val="0"/>
        <w:jc w:val="center"/>
        <w:rPr>
          <w:rFonts w:ascii="Calibri" w:hAnsi="Calibri" w:cs="Aharoni"/>
          <w:b/>
          <w:sz w:val="48"/>
          <w:szCs w:val="48"/>
          <w:lang w:eastAsia="ru-RU"/>
        </w:rPr>
      </w:pPr>
    </w:p>
    <w:tbl>
      <w:tblPr>
        <w:tblW w:w="6956" w:type="dxa"/>
        <w:tblInd w:w="1951" w:type="dxa"/>
        <w:tblLook w:val="04A0" w:firstRow="1" w:lastRow="0" w:firstColumn="1" w:lastColumn="0" w:noHBand="0" w:noVBand="1"/>
      </w:tblPr>
      <w:tblGrid>
        <w:gridCol w:w="719"/>
        <w:gridCol w:w="6237"/>
      </w:tblGrid>
      <w:tr w:rsidR="00C02F44" w:rsidRPr="00C02F44" w:rsidTr="00686D5C">
        <w:trPr>
          <w:trHeight w:val="2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44" w:rsidRPr="00C02F44" w:rsidRDefault="00C02F44" w:rsidP="00C02F44">
            <w:pPr>
              <w:suppressAutoHyphens w:val="0"/>
              <w:jc w:val="center"/>
              <w:rPr>
                <w:rFonts w:ascii="Calibri" w:hAnsi="Calibri" w:cs="Aharoni"/>
                <w:b/>
                <w:sz w:val="48"/>
                <w:szCs w:val="48"/>
                <w:lang w:eastAsia="ru-RU"/>
              </w:rPr>
            </w:pPr>
            <w:r w:rsidRPr="00C02F44">
              <w:rPr>
                <w:rFonts w:ascii="Calibri" w:hAnsi="Calibri" w:cs="Aharoni"/>
                <w:b/>
                <w:sz w:val="48"/>
                <w:szCs w:val="4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44" w:rsidRPr="00C02F44" w:rsidRDefault="00C02F44" w:rsidP="00C02F44">
            <w:pPr>
              <w:suppressAutoHyphens w:val="0"/>
              <w:jc w:val="center"/>
              <w:rPr>
                <w:rFonts w:ascii="Calibri" w:hAnsi="Calibri" w:cs="Aharoni"/>
                <w:b/>
                <w:sz w:val="48"/>
                <w:szCs w:val="48"/>
                <w:lang w:eastAsia="ru-RU"/>
              </w:rPr>
            </w:pPr>
            <w:r w:rsidRPr="00C02F44">
              <w:rPr>
                <w:rFonts w:ascii="Calibri" w:hAnsi="Calibri" w:cs="Aharoni"/>
                <w:b/>
                <w:sz w:val="48"/>
                <w:szCs w:val="48"/>
                <w:lang w:eastAsia="ru-RU"/>
              </w:rPr>
              <w:t>Наименование  блюд</w:t>
            </w:r>
          </w:p>
        </w:tc>
      </w:tr>
      <w:tr w:rsidR="00C02F44" w:rsidRPr="00C02F44" w:rsidTr="00686D5C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44" w:rsidRPr="00C02F44" w:rsidRDefault="00896200" w:rsidP="00C02F44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>
              <w:rPr>
                <w:rFonts w:ascii="Calibri" w:hAnsi="Calibri" w:cs="Aharoni"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44" w:rsidRPr="00C02F44" w:rsidRDefault="00FF13D9" w:rsidP="004D7EC2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>
              <w:rPr>
                <w:rFonts w:ascii="Calibri" w:hAnsi="Calibri" w:cs="Aharoni"/>
                <w:sz w:val="48"/>
                <w:szCs w:val="48"/>
                <w:lang w:eastAsia="ru-RU"/>
              </w:rPr>
              <w:t>Тарталетки «</w:t>
            </w:r>
            <w:proofErr w:type="spellStart"/>
            <w:r>
              <w:rPr>
                <w:rFonts w:ascii="Calibri" w:hAnsi="Calibri" w:cs="Aharoni"/>
                <w:sz w:val="48"/>
                <w:szCs w:val="48"/>
                <w:lang w:eastAsia="ru-RU"/>
              </w:rPr>
              <w:t>Уралочка</w:t>
            </w:r>
            <w:proofErr w:type="spellEnd"/>
            <w:r>
              <w:rPr>
                <w:rFonts w:ascii="Calibri" w:hAnsi="Calibri" w:cs="Aharoni"/>
                <w:sz w:val="48"/>
                <w:szCs w:val="48"/>
                <w:lang w:eastAsia="ru-RU"/>
              </w:rPr>
              <w:t>»</w:t>
            </w:r>
          </w:p>
        </w:tc>
      </w:tr>
      <w:tr w:rsidR="00FF13D9" w:rsidRPr="00C02F44" w:rsidTr="00686D5C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D9" w:rsidRDefault="00FF13D9" w:rsidP="00C02F44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>
              <w:rPr>
                <w:rFonts w:ascii="Calibri" w:hAnsi="Calibri" w:cs="Aharoni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D9" w:rsidRDefault="00FF13D9" w:rsidP="004D7EC2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>
              <w:rPr>
                <w:rFonts w:ascii="Calibri" w:hAnsi="Calibri" w:cs="Aharoni"/>
                <w:sz w:val="48"/>
                <w:szCs w:val="48"/>
                <w:lang w:eastAsia="ru-RU"/>
              </w:rPr>
              <w:t>Тарталетки</w:t>
            </w:r>
            <w:r>
              <w:rPr>
                <w:rFonts w:ascii="Calibri" w:hAnsi="Calibri" w:cs="Aharoni"/>
                <w:sz w:val="48"/>
                <w:szCs w:val="48"/>
                <w:lang w:eastAsia="ru-RU"/>
              </w:rPr>
              <w:t xml:space="preserve"> «Лакомка»</w:t>
            </w:r>
          </w:p>
        </w:tc>
      </w:tr>
      <w:tr w:rsidR="00FF13D9" w:rsidRPr="00C02F44" w:rsidTr="00686D5C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D9" w:rsidRDefault="00FF13D9" w:rsidP="00C02F44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>
              <w:rPr>
                <w:rFonts w:ascii="Calibri" w:hAnsi="Calibri" w:cs="Aharoni"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D9" w:rsidRDefault="00FF13D9" w:rsidP="004D7EC2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proofErr w:type="spellStart"/>
            <w:r>
              <w:rPr>
                <w:rFonts w:ascii="Calibri" w:hAnsi="Calibri" w:cs="Aharoni"/>
                <w:sz w:val="48"/>
                <w:szCs w:val="48"/>
                <w:lang w:eastAsia="ru-RU"/>
              </w:rPr>
              <w:t>Брускетты</w:t>
            </w:r>
            <w:proofErr w:type="spellEnd"/>
            <w:r>
              <w:rPr>
                <w:rFonts w:ascii="Calibri" w:hAnsi="Calibri" w:cs="Aharoni"/>
                <w:sz w:val="48"/>
                <w:szCs w:val="48"/>
                <w:lang w:eastAsia="ru-RU"/>
              </w:rPr>
              <w:t xml:space="preserve"> с сельдью</w:t>
            </w:r>
          </w:p>
        </w:tc>
      </w:tr>
      <w:tr w:rsidR="00C02F44" w:rsidRPr="00C02F44" w:rsidTr="00FF13D9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44" w:rsidRPr="00C02F44" w:rsidRDefault="00FF13D9" w:rsidP="00C02F44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>
              <w:rPr>
                <w:rFonts w:ascii="Calibri" w:hAnsi="Calibri" w:cs="Aharoni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44" w:rsidRPr="00C02F44" w:rsidRDefault="00FF13D9" w:rsidP="004D7EC2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proofErr w:type="spellStart"/>
            <w:r>
              <w:rPr>
                <w:rFonts w:ascii="Calibri" w:hAnsi="Calibri" w:cs="Aharoni"/>
                <w:sz w:val="48"/>
                <w:szCs w:val="48"/>
                <w:lang w:eastAsia="ru-RU"/>
              </w:rPr>
              <w:t>Брускетты</w:t>
            </w:r>
            <w:proofErr w:type="spellEnd"/>
            <w:r>
              <w:rPr>
                <w:rFonts w:ascii="Calibri" w:hAnsi="Calibri" w:cs="Aharoni"/>
                <w:sz w:val="48"/>
                <w:szCs w:val="48"/>
                <w:lang w:eastAsia="ru-RU"/>
              </w:rPr>
              <w:t xml:space="preserve"> с лососем</w:t>
            </w:r>
          </w:p>
        </w:tc>
        <w:bookmarkStart w:id="0" w:name="_GoBack"/>
        <w:bookmarkEnd w:id="0"/>
      </w:tr>
      <w:tr w:rsidR="00C02F44" w:rsidRPr="00C02F44" w:rsidTr="00686D5C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44" w:rsidRPr="00C02F44" w:rsidRDefault="00FF13D9" w:rsidP="00C02F44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>
              <w:rPr>
                <w:rFonts w:ascii="Calibri" w:hAnsi="Calibri" w:cs="Aharoni"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44" w:rsidRPr="00C02F44" w:rsidRDefault="00C02F44" w:rsidP="004D7EC2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 w:rsidRPr="00C02F44">
              <w:rPr>
                <w:rFonts w:ascii="Calibri" w:hAnsi="Calibri" w:cs="Aharoni"/>
                <w:sz w:val="48"/>
                <w:szCs w:val="48"/>
                <w:lang w:eastAsia="ru-RU"/>
              </w:rPr>
              <w:t>Ассорти фруктовое</w:t>
            </w:r>
          </w:p>
        </w:tc>
      </w:tr>
      <w:tr w:rsidR="00C02F44" w:rsidRPr="00C02F44" w:rsidTr="00686D5C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44" w:rsidRPr="00C02F44" w:rsidRDefault="00FF13D9" w:rsidP="00C02F44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>
              <w:rPr>
                <w:rFonts w:ascii="Calibri" w:hAnsi="Calibri" w:cs="Aharoni"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D9" w:rsidRDefault="00C02F44" w:rsidP="004D7EC2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 w:rsidRPr="00C02F44">
              <w:rPr>
                <w:rFonts w:ascii="Calibri" w:hAnsi="Calibri" w:cs="Aharoni"/>
                <w:sz w:val="48"/>
                <w:szCs w:val="48"/>
                <w:lang w:eastAsia="ru-RU"/>
              </w:rPr>
              <w:t>Фирменный салат</w:t>
            </w:r>
          </w:p>
          <w:p w:rsidR="00FF13D9" w:rsidRDefault="00C02F44" w:rsidP="004D7EC2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 w:rsidRPr="00C02F44">
              <w:rPr>
                <w:rFonts w:ascii="Calibri" w:hAnsi="Calibri" w:cs="Aharoni"/>
                <w:sz w:val="48"/>
                <w:szCs w:val="48"/>
                <w:lang w:eastAsia="ru-RU"/>
              </w:rPr>
              <w:t>«</w:t>
            </w:r>
            <w:proofErr w:type="spellStart"/>
            <w:r w:rsidR="00896200">
              <w:rPr>
                <w:rFonts w:ascii="Calibri" w:hAnsi="Calibri" w:cs="Aharoni"/>
                <w:sz w:val="48"/>
                <w:szCs w:val="48"/>
                <w:lang w:eastAsia="ru-RU"/>
              </w:rPr>
              <w:t>Фори</w:t>
            </w:r>
            <w:proofErr w:type="spellEnd"/>
            <w:r w:rsidR="00896200">
              <w:rPr>
                <w:rFonts w:ascii="Calibri" w:hAnsi="Calibri" w:cs="Aharoni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="00896200">
              <w:rPr>
                <w:rFonts w:ascii="Calibri" w:hAnsi="Calibri" w:cs="Aharoni"/>
                <w:sz w:val="48"/>
                <w:szCs w:val="48"/>
                <w:lang w:eastAsia="ru-RU"/>
              </w:rPr>
              <w:t>К</w:t>
            </w:r>
            <w:r w:rsidR="00896200" w:rsidRPr="00896200">
              <w:rPr>
                <w:rFonts w:ascii="Calibri" w:hAnsi="Calibri" w:cs="Aharoni"/>
                <w:sz w:val="48"/>
                <w:szCs w:val="48"/>
                <w:lang w:eastAsia="ru-RU"/>
              </w:rPr>
              <w:t>унфео</w:t>
            </w:r>
            <w:proofErr w:type="spellEnd"/>
            <w:r w:rsidRPr="00C02F44">
              <w:rPr>
                <w:rFonts w:ascii="Calibri" w:hAnsi="Calibri" w:cs="Aharoni"/>
                <w:sz w:val="48"/>
                <w:szCs w:val="48"/>
                <w:lang w:eastAsia="ru-RU"/>
              </w:rPr>
              <w:t>»</w:t>
            </w:r>
          </w:p>
          <w:p w:rsidR="00C02F44" w:rsidRPr="00C02F44" w:rsidRDefault="00896200" w:rsidP="004D7EC2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 w:rsidRPr="00896200">
              <w:rPr>
                <w:rFonts w:ascii="Calibri" w:hAnsi="Calibri" w:cs="Aharoni"/>
                <w:i/>
                <w:sz w:val="36"/>
                <w:szCs w:val="36"/>
                <w:lang w:eastAsia="ru-RU"/>
              </w:rPr>
              <w:t>(копченая куриная грудка, шампиньоны,  свежие овощи)</w:t>
            </w:r>
          </w:p>
        </w:tc>
      </w:tr>
      <w:tr w:rsidR="00C02F44" w:rsidRPr="00C02F44" w:rsidTr="00686D5C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44" w:rsidRPr="00C02F44" w:rsidRDefault="00FF13D9" w:rsidP="00C02F44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>
              <w:rPr>
                <w:rFonts w:ascii="Calibri" w:hAnsi="Calibri" w:cs="Aharoni"/>
                <w:sz w:val="48"/>
                <w:szCs w:val="48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44" w:rsidRPr="00C02F44" w:rsidRDefault="004D7EC2" w:rsidP="004D7EC2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>
              <w:rPr>
                <w:rFonts w:ascii="Calibri" w:hAnsi="Calibri" w:cs="Aharoni"/>
                <w:sz w:val="48"/>
                <w:szCs w:val="48"/>
                <w:lang w:eastAsia="ru-RU"/>
              </w:rPr>
              <w:t>Фланк Стейк</w:t>
            </w:r>
          </w:p>
        </w:tc>
      </w:tr>
      <w:tr w:rsidR="00C02F44" w:rsidRPr="00C02F44" w:rsidTr="00686D5C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44" w:rsidRPr="00C02F44" w:rsidRDefault="00FF13D9" w:rsidP="00C02F44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>
              <w:rPr>
                <w:rFonts w:ascii="Calibri" w:hAnsi="Calibri" w:cs="Aharoni"/>
                <w:sz w:val="48"/>
                <w:szCs w:val="48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44" w:rsidRPr="00C02F44" w:rsidRDefault="00C02F44" w:rsidP="004D7EC2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 w:rsidRPr="00C02F44">
              <w:rPr>
                <w:rFonts w:ascii="Calibri" w:hAnsi="Calibri" w:cs="Aharoni"/>
                <w:sz w:val="48"/>
                <w:szCs w:val="48"/>
                <w:lang w:eastAsia="ru-RU"/>
              </w:rPr>
              <w:t xml:space="preserve">Картофель </w:t>
            </w:r>
            <w:r w:rsidR="00F438D8">
              <w:rPr>
                <w:rFonts w:ascii="Calibri" w:hAnsi="Calibri" w:cs="Aharoni"/>
                <w:sz w:val="48"/>
                <w:szCs w:val="48"/>
                <w:lang w:eastAsia="ru-RU"/>
              </w:rPr>
              <w:t>фри</w:t>
            </w:r>
          </w:p>
        </w:tc>
      </w:tr>
      <w:tr w:rsidR="00C02F44" w:rsidRPr="00C02F44" w:rsidTr="00686D5C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44" w:rsidRPr="00C02F44" w:rsidRDefault="00FF13D9" w:rsidP="00C02F44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>
              <w:rPr>
                <w:rFonts w:ascii="Calibri" w:hAnsi="Calibri" w:cs="Aharoni"/>
                <w:sz w:val="48"/>
                <w:szCs w:val="48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44" w:rsidRPr="00C02F44" w:rsidRDefault="00C02F44" w:rsidP="004D7EC2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 w:rsidRPr="00C02F44">
              <w:rPr>
                <w:rFonts w:ascii="Calibri" w:hAnsi="Calibri" w:cs="Aharoni"/>
                <w:sz w:val="48"/>
                <w:szCs w:val="48"/>
                <w:lang w:eastAsia="ru-RU"/>
              </w:rPr>
              <w:t>Хлеб</w:t>
            </w:r>
          </w:p>
        </w:tc>
      </w:tr>
      <w:tr w:rsidR="00C02F44" w:rsidRPr="00C02F44" w:rsidTr="00686D5C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44" w:rsidRPr="00C02F44" w:rsidRDefault="00FF13D9" w:rsidP="00C02F44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>
              <w:rPr>
                <w:rFonts w:ascii="Calibri" w:hAnsi="Calibri" w:cs="Aharoni"/>
                <w:sz w:val="48"/>
                <w:szCs w:val="48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44" w:rsidRPr="00C02F44" w:rsidRDefault="00C02F44" w:rsidP="004D7EC2">
            <w:pPr>
              <w:suppressAutoHyphens w:val="0"/>
              <w:jc w:val="center"/>
              <w:rPr>
                <w:rFonts w:ascii="Calibri" w:hAnsi="Calibri" w:cs="Aharoni"/>
                <w:sz w:val="48"/>
                <w:szCs w:val="48"/>
                <w:lang w:eastAsia="ru-RU"/>
              </w:rPr>
            </w:pPr>
            <w:r w:rsidRPr="00C02F44">
              <w:rPr>
                <w:rFonts w:ascii="Calibri" w:hAnsi="Calibri" w:cs="Aharoni"/>
                <w:sz w:val="48"/>
                <w:szCs w:val="48"/>
                <w:lang w:eastAsia="ru-RU"/>
              </w:rPr>
              <w:t>Напиток клюквенный</w:t>
            </w:r>
          </w:p>
        </w:tc>
      </w:tr>
    </w:tbl>
    <w:p w:rsidR="00C02F44" w:rsidRDefault="00C02F44" w:rsidP="00C02F44">
      <w:pPr>
        <w:jc w:val="center"/>
        <w:rPr>
          <w:rFonts w:cs="Aharoni"/>
        </w:rPr>
      </w:pPr>
    </w:p>
    <w:p w:rsidR="00686D5C" w:rsidRDefault="00686D5C" w:rsidP="00C02F44">
      <w:pPr>
        <w:jc w:val="center"/>
        <w:rPr>
          <w:rFonts w:cs="Aharoni"/>
        </w:rPr>
      </w:pPr>
    </w:p>
    <w:p w:rsidR="00C02F44" w:rsidRDefault="00C02F44" w:rsidP="00C02F44">
      <w:pPr>
        <w:jc w:val="center"/>
        <w:rPr>
          <w:rFonts w:cs="Aharoni"/>
        </w:rPr>
      </w:pPr>
    </w:p>
    <w:p w:rsidR="00C02F44" w:rsidRPr="00686D5C" w:rsidRDefault="00686D5C" w:rsidP="00686D5C">
      <w:pPr>
        <w:pStyle w:val="a8"/>
        <w:numPr>
          <w:ilvl w:val="0"/>
          <w:numId w:val="2"/>
        </w:numPr>
        <w:rPr>
          <w:rFonts w:cs="Aharoni"/>
          <w:sz w:val="28"/>
          <w:szCs w:val="28"/>
        </w:rPr>
      </w:pPr>
      <w:r w:rsidRPr="00686D5C">
        <w:rPr>
          <w:rFonts w:cs="Aharoni"/>
          <w:sz w:val="28"/>
          <w:szCs w:val="28"/>
        </w:rPr>
        <w:t>(без алкогольных напитков, гости везут с собой на свое усмотрение)</w:t>
      </w:r>
    </w:p>
    <w:sectPr w:rsidR="00C02F44" w:rsidRPr="00686D5C" w:rsidSect="00FB63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4C" w:rsidRDefault="00DB1D4C" w:rsidP="00E91E71">
      <w:r>
        <w:separator/>
      </w:r>
    </w:p>
  </w:endnote>
  <w:endnote w:type="continuationSeparator" w:id="0">
    <w:p w:rsidR="00DB1D4C" w:rsidRDefault="00DB1D4C" w:rsidP="00E9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71" w:rsidRDefault="00E91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71" w:rsidRDefault="00E91E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71" w:rsidRDefault="00E91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4C" w:rsidRDefault="00DB1D4C" w:rsidP="00E91E71">
      <w:r>
        <w:separator/>
      </w:r>
    </w:p>
  </w:footnote>
  <w:footnote w:type="continuationSeparator" w:id="0">
    <w:p w:rsidR="00DB1D4C" w:rsidRDefault="00DB1D4C" w:rsidP="00E9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71" w:rsidRDefault="00DB1D4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64667" o:spid="_x0000_s2071" type="#_x0000_t75" style="position:absolute;margin-left:0;margin-top:0;width:606.2pt;height:910pt;z-index:-251657216;mso-position-horizontal:center;mso-position-horizontal-relative:margin;mso-position-vertical:center;mso-position-vertical-relative:margin" o:allowincell="f">
          <v:imagedata r:id="rId1" o:title="11185506-modèle-de-noël-de-cadre-à-la-décoration-du-gui-sapin-et-coffrets-cadeau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71" w:rsidRDefault="00DB1D4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64668" o:spid="_x0000_s2072" type="#_x0000_t75" style="position:absolute;margin-left:0;margin-top:0;width:606.2pt;height:910pt;z-index:-251656192;mso-position-horizontal:center;mso-position-horizontal-relative:margin;mso-position-vertical:center;mso-position-vertical-relative:margin" o:allowincell="f">
          <v:imagedata r:id="rId1" o:title="11185506-modèle-de-noël-de-cadre-à-la-décoration-du-gui-sapin-et-coffrets-cadeau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71" w:rsidRDefault="00DB1D4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64666" o:spid="_x0000_s2070" type="#_x0000_t75" style="position:absolute;margin-left:0;margin-top:0;width:606.2pt;height:910pt;z-index:-251658240;mso-position-horizontal:center;mso-position-horizontal-relative:margin;mso-position-vertical:center;mso-position-vertical-relative:margin" o:allowincell="f">
          <v:imagedata r:id="rId1" o:title="11185506-modèle-de-noël-de-cadre-à-la-décoration-du-gui-sapin-et-coffrets-cadeau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0C2"/>
    <w:multiLevelType w:val="hybridMultilevel"/>
    <w:tmpl w:val="70D0544E"/>
    <w:lvl w:ilvl="0" w:tplc="C09A6498">
      <w:numFmt w:val="bullet"/>
      <w:lvlText w:val=""/>
      <w:lvlJc w:val="left"/>
      <w:pPr>
        <w:ind w:left="1353" w:hanging="360"/>
      </w:pPr>
      <w:rPr>
        <w:rFonts w:ascii="Symbol" w:eastAsia="Times New Roman" w:hAnsi="Symbol" w:cs="Aharon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AA04169"/>
    <w:multiLevelType w:val="hybridMultilevel"/>
    <w:tmpl w:val="DF2A024C"/>
    <w:lvl w:ilvl="0" w:tplc="82183D80"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71"/>
    <w:rsid w:val="000429E0"/>
    <w:rsid w:val="00102C08"/>
    <w:rsid w:val="00256597"/>
    <w:rsid w:val="002A18D8"/>
    <w:rsid w:val="003D153B"/>
    <w:rsid w:val="003D32AF"/>
    <w:rsid w:val="004D7EC2"/>
    <w:rsid w:val="00517031"/>
    <w:rsid w:val="00587A00"/>
    <w:rsid w:val="00681AC3"/>
    <w:rsid w:val="00686D5C"/>
    <w:rsid w:val="00844AFB"/>
    <w:rsid w:val="00850CD4"/>
    <w:rsid w:val="008939C1"/>
    <w:rsid w:val="00896200"/>
    <w:rsid w:val="009F4CC7"/>
    <w:rsid w:val="00A47E05"/>
    <w:rsid w:val="00C02F44"/>
    <w:rsid w:val="00C726A1"/>
    <w:rsid w:val="00C93B40"/>
    <w:rsid w:val="00D10392"/>
    <w:rsid w:val="00DA2015"/>
    <w:rsid w:val="00DB1D4C"/>
    <w:rsid w:val="00DF5B7A"/>
    <w:rsid w:val="00E70888"/>
    <w:rsid w:val="00E91E71"/>
    <w:rsid w:val="00F438D8"/>
    <w:rsid w:val="00F51406"/>
    <w:rsid w:val="00FB63F0"/>
    <w:rsid w:val="00FF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E7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1E71"/>
  </w:style>
  <w:style w:type="paragraph" w:styleId="a5">
    <w:name w:val="footer"/>
    <w:basedOn w:val="a"/>
    <w:link w:val="a6"/>
    <w:uiPriority w:val="99"/>
    <w:unhideWhenUsed/>
    <w:rsid w:val="00E91E7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1E71"/>
  </w:style>
  <w:style w:type="table" w:styleId="a7">
    <w:name w:val="Table Grid"/>
    <w:basedOn w:val="a1"/>
    <w:uiPriority w:val="59"/>
    <w:rsid w:val="00FB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2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E7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1E71"/>
  </w:style>
  <w:style w:type="paragraph" w:styleId="a5">
    <w:name w:val="footer"/>
    <w:basedOn w:val="a"/>
    <w:link w:val="a6"/>
    <w:uiPriority w:val="99"/>
    <w:unhideWhenUsed/>
    <w:rsid w:val="00E91E7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1E71"/>
  </w:style>
  <w:style w:type="table" w:styleId="a7">
    <w:name w:val="Table Grid"/>
    <w:basedOn w:val="a1"/>
    <w:uiPriority w:val="59"/>
    <w:rsid w:val="00FB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1BA4-F17F-4ED5-9DA1-8DBE1E4A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</dc:creator>
  <cp:lastModifiedBy>1</cp:lastModifiedBy>
  <cp:revision>3</cp:revision>
  <dcterms:created xsi:type="dcterms:W3CDTF">2020-12-16T06:11:00Z</dcterms:created>
  <dcterms:modified xsi:type="dcterms:W3CDTF">2020-12-16T06:35:00Z</dcterms:modified>
</cp:coreProperties>
</file>